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0F" w:rsidRPr="000108EF" w:rsidRDefault="00AC4374">
      <w:pPr>
        <w:rPr>
          <w:rFonts w:ascii="Calibri" w:hAnsi="Calibri"/>
          <w:b/>
          <w:szCs w:val="24"/>
          <w:u w:val="single"/>
        </w:rPr>
      </w:pPr>
      <w:bookmarkStart w:id="0" w:name="_GoBack"/>
      <w:bookmarkEnd w:id="0"/>
      <w:r w:rsidRPr="000108EF">
        <w:rPr>
          <w:rFonts w:ascii="Calibri" w:hAnsi="Calibri"/>
          <w:b/>
          <w:szCs w:val="24"/>
          <w:u w:val="single"/>
        </w:rPr>
        <w:t xml:space="preserve">Instructions </w:t>
      </w:r>
    </w:p>
    <w:p w:rsidR="0015428C" w:rsidRPr="000108EF" w:rsidRDefault="00AC4374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t xml:space="preserve">Complete the Logic Model </w:t>
      </w:r>
      <w:r w:rsidR="001F1A76" w:rsidRPr="000108EF">
        <w:rPr>
          <w:rFonts w:ascii="Calibri" w:hAnsi="Calibri"/>
          <w:sz w:val="22"/>
        </w:rPr>
        <w:t>using the below information and example as a guide.  Pl</w:t>
      </w:r>
      <w:r w:rsidRPr="000108EF">
        <w:rPr>
          <w:rFonts w:ascii="Calibri" w:hAnsi="Calibri"/>
          <w:sz w:val="22"/>
        </w:rPr>
        <w:t>ease add items as appropriate and relevant to</w:t>
      </w:r>
      <w:r w:rsidR="00DD4109" w:rsidRPr="000108EF">
        <w:rPr>
          <w:rFonts w:ascii="Calibri" w:hAnsi="Calibri"/>
          <w:sz w:val="22"/>
        </w:rPr>
        <w:t xml:space="preserve"> your</w:t>
      </w:r>
      <w:r w:rsidR="00101E5B" w:rsidRPr="000108EF">
        <w:rPr>
          <w:rFonts w:ascii="Calibri" w:hAnsi="Calibri"/>
          <w:sz w:val="22"/>
        </w:rPr>
        <w:t xml:space="preserve"> program, </w:t>
      </w:r>
      <w:r w:rsidR="00D60F67">
        <w:rPr>
          <w:rFonts w:ascii="Calibri" w:hAnsi="Calibri"/>
          <w:b/>
          <w:sz w:val="22"/>
        </w:rPr>
        <w:t xml:space="preserve">not to exceed </w:t>
      </w:r>
      <w:r w:rsidR="00875DE3">
        <w:rPr>
          <w:rFonts w:ascii="Calibri" w:hAnsi="Calibri"/>
          <w:b/>
          <w:sz w:val="22"/>
        </w:rPr>
        <w:t>eight</w:t>
      </w:r>
      <w:r w:rsidR="00D60F67">
        <w:rPr>
          <w:rFonts w:ascii="Calibri" w:hAnsi="Calibri"/>
          <w:b/>
          <w:sz w:val="22"/>
        </w:rPr>
        <w:t xml:space="preserve"> (</w:t>
      </w:r>
      <w:r w:rsidR="00875DE3">
        <w:rPr>
          <w:rFonts w:ascii="Calibri" w:hAnsi="Calibri"/>
          <w:b/>
          <w:sz w:val="22"/>
        </w:rPr>
        <w:t>8</w:t>
      </w:r>
      <w:r w:rsidR="00DD4109" w:rsidRPr="000108EF">
        <w:rPr>
          <w:rFonts w:ascii="Calibri" w:hAnsi="Calibri"/>
          <w:b/>
          <w:sz w:val="22"/>
        </w:rPr>
        <w:t>)</w:t>
      </w:r>
      <w:r w:rsidRPr="000108EF">
        <w:rPr>
          <w:rFonts w:ascii="Calibri" w:hAnsi="Calibri"/>
          <w:b/>
          <w:sz w:val="22"/>
        </w:rPr>
        <w:t xml:space="preserve"> pages</w:t>
      </w:r>
      <w:r w:rsidR="007017ED">
        <w:rPr>
          <w:rFonts w:ascii="Calibri" w:hAnsi="Calibri"/>
          <w:b/>
          <w:sz w:val="22"/>
        </w:rPr>
        <w:t xml:space="preserve"> and no less than 10 point font size</w:t>
      </w:r>
      <w:r w:rsidRPr="000108EF">
        <w:rPr>
          <w:rFonts w:ascii="Calibri" w:hAnsi="Calibri"/>
          <w:sz w:val="22"/>
        </w:rPr>
        <w:t>.</w:t>
      </w:r>
    </w:p>
    <w:p w:rsidR="00AC4374" w:rsidRPr="000108EF" w:rsidRDefault="00AC4374">
      <w:pPr>
        <w:rPr>
          <w:rFonts w:ascii="Calibri" w:hAnsi="Calibri"/>
          <w:sz w:val="10"/>
          <w:szCs w:val="10"/>
        </w:rPr>
      </w:pPr>
    </w:p>
    <w:p w:rsidR="005C66FA" w:rsidRPr="000108EF" w:rsidRDefault="00B738E7" w:rsidP="005C66F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Points will be </w:t>
      </w:r>
      <w:r w:rsidR="001F1A76" w:rsidRPr="000108EF">
        <w:rPr>
          <w:rFonts w:ascii="Calibri" w:hAnsi="Calibri"/>
          <w:sz w:val="22"/>
        </w:rPr>
        <w:t>award</w:t>
      </w:r>
      <w:r>
        <w:rPr>
          <w:rFonts w:ascii="Calibri" w:hAnsi="Calibri"/>
          <w:sz w:val="22"/>
        </w:rPr>
        <w:t>ed</w:t>
      </w:r>
      <w:r w:rsidR="001F1A76" w:rsidRPr="000108EF">
        <w:rPr>
          <w:rFonts w:ascii="Calibri" w:hAnsi="Calibri"/>
          <w:sz w:val="22"/>
        </w:rPr>
        <w:t xml:space="preserve"> b</w:t>
      </w:r>
      <w:r w:rsidR="005C66FA" w:rsidRPr="000108EF">
        <w:rPr>
          <w:rFonts w:ascii="Calibri" w:hAnsi="Calibri"/>
          <w:sz w:val="22"/>
        </w:rPr>
        <w:t xml:space="preserve">ased on clarity and completeness of the logic model. The logic model </w:t>
      </w:r>
      <w:r w:rsidR="00AA3AEF" w:rsidRPr="000108EF">
        <w:rPr>
          <w:rFonts w:ascii="Calibri" w:hAnsi="Calibri"/>
          <w:sz w:val="22"/>
        </w:rPr>
        <w:t>must</w:t>
      </w:r>
      <w:r w:rsidR="001F1A76" w:rsidRPr="000108EF">
        <w:rPr>
          <w:rFonts w:ascii="Calibri" w:hAnsi="Calibri"/>
          <w:sz w:val="22"/>
        </w:rPr>
        <w:t xml:space="preserve"> include</w:t>
      </w:r>
      <w:r w:rsidR="00BA08B3" w:rsidRPr="000108EF">
        <w:rPr>
          <w:rFonts w:ascii="Calibri" w:hAnsi="Calibri"/>
          <w:sz w:val="22"/>
        </w:rPr>
        <w:t xml:space="preserve"> the following</w:t>
      </w:r>
      <w:r w:rsidR="005C66FA" w:rsidRPr="000108EF">
        <w:rPr>
          <w:rFonts w:ascii="Calibri" w:hAnsi="Calibri"/>
          <w:sz w:val="22"/>
        </w:rPr>
        <w:t>: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Inputs</w:t>
      </w:r>
      <w:r w:rsidR="001D382B" w:rsidRPr="000108EF">
        <w:rPr>
          <w:rFonts w:ascii="Calibri" w:hAnsi="Calibri"/>
          <w:sz w:val="22"/>
          <w:szCs w:val="22"/>
        </w:rPr>
        <w:t xml:space="preserve"> </w:t>
      </w:r>
      <w:r w:rsidR="003220BB">
        <w:rPr>
          <w:rFonts w:ascii="Calibri" w:hAnsi="Calibri"/>
          <w:sz w:val="22"/>
          <w:szCs w:val="22"/>
        </w:rPr>
        <w:t>or resources that are necessary to deliver the interventions</w:t>
      </w:r>
      <w:r w:rsidR="00CF6119">
        <w:rPr>
          <w:rFonts w:ascii="Calibri" w:hAnsi="Calibri"/>
          <w:sz w:val="22"/>
          <w:szCs w:val="22"/>
        </w:rPr>
        <w:t>, including but not limited to</w:t>
      </w:r>
      <w:r w:rsidR="000712FE" w:rsidRPr="000108EF">
        <w:rPr>
          <w:rFonts w:ascii="Calibri" w:hAnsi="Calibri"/>
          <w:sz w:val="22"/>
          <w:szCs w:val="22"/>
        </w:rPr>
        <w:t>: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Locations or sites in which members will provide services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Context in which the intervention is delivered (e.g., the setting where the intervention is delivered)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Number of AmeriCorps members who will deliver the intervention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Characteristics of AmeriCorps members, including specific knowledge, skills, and abilities required to implement the intervention</w:t>
      </w:r>
    </w:p>
    <w:p w:rsidR="005C66FA" w:rsidRPr="000108EF" w:rsidRDefault="00CF6119" w:rsidP="00CF611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CF6119">
        <w:rPr>
          <w:rFonts w:ascii="Calibri" w:hAnsi="Calibri"/>
          <w:sz w:val="22"/>
          <w:szCs w:val="22"/>
        </w:rPr>
        <w:t>ore activities that define the intervention or program model that members will implement or deliver, including</w:t>
      </w:r>
      <w:r w:rsidRPr="00F25834">
        <w:rPr>
          <w:rFonts w:ascii="Avenir Next LT Pro" w:hAnsi="Avenir Next LT Pro"/>
        </w:rPr>
        <w:t>: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duration of the intervention (e.g., the total number of weeks, sessions or months of the intervention)</w:t>
      </w:r>
    </w:p>
    <w:p w:rsidR="005C66FA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dosage of the intervention (e.g., the number of hours per session or sessions per week)</w:t>
      </w:r>
    </w:p>
    <w:p w:rsidR="00B738E7" w:rsidRPr="000108EF" w:rsidRDefault="00B738E7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Target population for the intervention (e.g., disconnected youth, 3</w:t>
      </w:r>
      <w:r w:rsidRPr="00B738E7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graders at a certain reading proficiency level)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Outputs/Outcomes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 xml:space="preserve">The indicators </w:t>
      </w:r>
      <w:r w:rsidR="007017ED">
        <w:rPr>
          <w:rFonts w:ascii="Calibri" w:hAnsi="Calibri"/>
          <w:sz w:val="22"/>
          <w:szCs w:val="22"/>
        </w:rPr>
        <w:t xml:space="preserve">that will be </w:t>
      </w:r>
      <w:r w:rsidRPr="000108EF">
        <w:rPr>
          <w:rFonts w:ascii="Calibri" w:hAnsi="Calibri"/>
          <w:sz w:val="22"/>
          <w:szCs w:val="22"/>
        </w:rPr>
        <w:t xml:space="preserve">used to measure and track program </w:t>
      </w:r>
      <w:r w:rsidR="00B738E7">
        <w:rPr>
          <w:rFonts w:ascii="Calibri" w:hAnsi="Calibri"/>
          <w:sz w:val="22"/>
          <w:szCs w:val="22"/>
        </w:rPr>
        <w:t xml:space="preserve">outputs and </w:t>
      </w:r>
      <w:r w:rsidRPr="000108EF">
        <w:rPr>
          <w:rFonts w:ascii="Calibri" w:hAnsi="Calibri"/>
          <w:sz w:val="22"/>
          <w:szCs w:val="22"/>
        </w:rPr>
        <w:t>outcomes</w:t>
      </w:r>
      <w:r w:rsidR="00B738E7">
        <w:rPr>
          <w:rFonts w:ascii="Calibri" w:hAnsi="Calibri"/>
          <w:sz w:val="22"/>
          <w:szCs w:val="22"/>
        </w:rPr>
        <w:t xml:space="preserve">. If applicable, identify which national performance measures will be used. </w:t>
      </w:r>
    </w:p>
    <w:p w:rsidR="001D382B" w:rsidRPr="000108EF" w:rsidRDefault="001D382B">
      <w:pPr>
        <w:rPr>
          <w:rFonts w:ascii="Calibri" w:hAnsi="Calibri"/>
          <w:b/>
          <w:sz w:val="10"/>
          <w:szCs w:val="10"/>
        </w:rPr>
      </w:pPr>
    </w:p>
    <w:p w:rsidR="00AC4374" w:rsidRPr="000108EF" w:rsidRDefault="006D120F">
      <w:pPr>
        <w:rPr>
          <w:rFonts w:ascii="Calibri" w:hAnsi="Calibri"/>
          <w:sz w:val="22"/>
        </w:rPr>
      </w:pPr>
      <w:r w:rsidRPr="000108EF">
        <w:rPr>
          <w:rFonts w:ascii="Calibri" w:hAnsi="Calibri"/>
          <w:b/>
          <w:szCs w:val="24"/>
        </w:rPr>
        <w:t>Example</w:t>
      </w:r>
      <w:r w:rsidR="008F5BFF" w:rsidRPr="000108EF">
        <w:rPr>
          <w:rFonts w:ascii="Calibri" w:hAnsi="Calibri"/>
          <w:b/>
          <w:szCs w:val="24"/>
        </w:rPr>
        <w:t xml:space="preserve"> - </w:t>
      </w:r>
      <w:r w:rsidRPr="000108EF">
        <w:rPr>
          <w:rFonts w:ascii="Calibri" w:hAnsi="Calibri"/>
          <w:sz w:val="22"/>
        </w:rPr>
        <w:t>Program Name</w:t>
      </w:r>
      <w:r w:rsidR="00AA3AEF" w:rsidRPr="000108EF">
        <w:rPr>
          <w:rFonts w:ascii="Calibri" w:hAnsi="Calibri"/>
          <w:sz w:val="22"/>
        </w:rPr>
        <w:t>:</w:t>
      </w:r>
      <w:r w:rsidR="005E0AE8" w:rsidRPr="000108EF">
        <w:rPr>
          <w:rFonts w:ascii="Calibri" w:hAnsi="Calibri"/>
          <w:sz w:val="22"/>
        </w:rPr>
        <w:t xml:space="preserve"> </w:t>
      </w:r>
      <w:r w:rsidRPr="000108EF">
        <w:rPr>
          <w:rFonts w:ascii="Calibri" w:hAnsi="Calibri"/>
          <w:sz w:val="22"/>
        </w:rPr>
        <w:t xml:space="preserve"> </w:t>
      </w:r>
      <w:r w:rsidR="00BA08B3" w:rsidRPr="000108EF">
        <w:rPr>
          <w:rFonts w:ascii="Calibri" w:hAnsi="Calibri"/>
          <w:sz w:val="22"/>
        </w:rPr>
        <w:t>MN Healthy Living Corps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00"/>
        <w:gridCol w:w="2857"/>
        <w:gridCol w:w="1823"/>
        <w:gridCol w:w="2610"/>
        <w:gridCol w:w="1800"/>
      </w:tblGrid>
      <w:tr w:rsidR="00F85367" w:rsidRPr="000108EF" w:rsidTr="00A96F61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C6237D">
            <w:p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 PROBLEM</w:t>
            </w:r>
            <w:r w:rsidR="00F25108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25108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Healthy food is an essential building block for life.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ight now, a generation of children is overweight, vulnerable to diet-related disease, and more likely to suffer from a variety of health problems that will hold them back. 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>1 in 3 U.S. children are on track to develop diabetes in their lifetime; 1 in 2 for youth of color. Children and adults who suffer from diet-related disease score lower on tests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miss more school, advance less in careers and raise children likely to continue the cycle.</w:t>
            </w:r>
          </w:p>
        </w:tc>
      </w:tr>
      <w:tr w:rsidR="008F5BFF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Project Resources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Core Project Components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F251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Evidence of Project Implementation </w:t>
            </w:r>
            <w:r w:rsidR="00F25108">
              <w:rPr>
                <w:rFonts w:ascii="Calibri" w:hAnsi="Calibri"/>
                <w:sz w:val="20"/>
                <w:szCs w:val="20"/>
              </w:rPr>
              <w:t>&amp;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Participation</w:t>
            </w:r>
          </w:p>
        </w:tc>
        <w:tc>
          <w:tcPr>
            <w:tcW w:w="62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Evidence of Change</w:t>
            </w:r>
          </w:p>
        </w:tc>
      </w:tr>
      <w:tr w:rsidR="008F5BFF" w:rsidRPr="000108EF" w:rsidTr="00F25108">
        <w:tc>
          <w:tcPr>
            <w:tcW w:w="1728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INPUTS</w:t>
            </w:r>
          </w:p>
        </w:tc>
        <w:tc>
          <w:tcPr>
            <w:tcW w:w="3600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ACTIVITIES</w:t>
            </w:r>
          </w:p>
        </w:tc>
        <w:tc>
          <w:tcPr>
            <w:tcW w:w="2857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OUTPUTS</w:t>
            </w:r>
          </w:p>
        </w:tc>
        <w:tc>
          <w:tcPr>
            <w:tcW w:w="6233" w:type="dxa"/>
            <w:gridSpan w:val="3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OUTCOMES</w:t>
            </w:r>
          </w:p>
        </w:tc>
      </w:tr>
      <w:tr w:rsidR="00AA3259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Short-Term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Medium-Term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Long-Term</w:t>
            </w:r>
          </w:p>
        </w:tc>
      </w:tr>
      <w:tr w:rsidR="00AA3259" w:rsidRPr="000108EF" w:rsidTr="00F25108">
        <w:tc>
          <w:tcPr>
            <w:tcW w:w="1728" w:type="dxa"/>
            <w:shd w:val="clear" w:color="auto" w:fill="DBE5F1"/>
          </w:tcPr>
          <w:p w:rsidR="00AC4374" w:rsidRPr="00F85367" w:rsidRDefault="00AC4374" w:rsidP="00CF61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What we invest </w:t>
            </w:r>
          </w:p>
        </w:tc>
        <w:tc>
          <w:tcPr>
            <w:tcW w:w="36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What we do</w:t>
            </w:r>
          </w:p>
        </w:tc>
        <w:tc>
          <w:tcPr>
            <w:tcW w:w="2857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Direct products from program activities</w:t>
            </w:r>
          </w:p>
        </w:tc>
        <w:tc>
          <w:tcPr>
            <w:tcW w:w="1823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knowledge, skills, attitudes and opinions</w:t>
            </w:r>
          </w:p>
        </w:tc>
        <w:tc>
          <w:tcPr>
            <w:tcW w:w="261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behavior or action that result from participants’ new knowledge</w:t>
            </w:r>
          </w:p>
        </w:tc>
        <w:tc>
          <w:tcPr>
            <w:tcW w:w="18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Meaningful changes, often in their condition or status in life</w:t>
            </w:r>
          </w:p>
        </w:tc>
      </w:tr>
      <w:tr w:rsidR="00D400DE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- 10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p</w:t>
            </w:r>
            <w:r w:rsidRPr="00F85367">
              <w:rPr>
                <w:rFonts w:ascii="Calibri" w:hAnsi="Calibri"/>
                <w:sz w:val="20"/>
                <w:szCs w:val="20"/>
              </w:rPr>
              <w:t>artner Sites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- 10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0E33" w:rsidRPr="00F85367">
              <w:rPr>
                <w:rFonts w:ascii="Calibri" w:hAnsi="Calibri"/>
                <w:sz w:val="20"/>
                <w:szCs w:val="20"/>
              </w:rPr>
              <w:t>v</w:t>
            </w:r>
            <w:r w:rsidRPr="00F85367">
              <w:rPr>
                <w:rFonts w:ascii="Calibri" w:hAnsi="Calibri"/>
                <w:sz w:val="20"/>
                <w:szCs w:val="20"/>
              </w:rPr>
              <w:t>olunteers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974586" w:rsidRPr="00F85367">
              <w:rPr>
                <w:rFonts w:ascii="Calibri" w:hAnsi="Calibri"/>
                <w:sz w:val="20"/>
                <w:szCs w:val="20"/>
              </w:rPr>
              <w:t>20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FT AmeriCorps members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Federal, State, local funding</w:t>
            </w:r>
          </w:p>
          <w:p w:rsidR="00BA08B3" w:rsidRPr="00F85367" w:rsidRDefault="00BA08B3" w:rsidP="00360DBC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Research-based n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utrition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educational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curricula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A08B3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Members will train v</w:t>
            </w:r>
            <w:r w:rsidRPr="00F85367">
              <w:rPr>
                <w:rFonts w:ascii="Calibri" w:hAnsi="Calibri"/>
                <w:sz w:val="20"/>
                <w:szCs w:val="20"/>
              </w:rPr>
              <w:t>olunteer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 for 8 hrs/day for 3 days in nutritional curricula </w:t>
            </w:r>
          </w:p>
          <w:p w:rsidR="00726926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Sites will develop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ten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1-hour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nutritional c</w:t>
            </w:r>
            <w:r w:rsidRPr="00F85367">
              <w:rPr>
                <w:rFonts w:ascii="Calibri" w:hAnsi="Calibri"/>
                <w:sz w:val="20"/>
                <w:szCs w:val="20"/>
              </w:rPr>
              <w:t>urricula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modules for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 economically disadvantaged families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F5BFF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Volunteers will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teach nutritional courses for 2 hrs/wk for 10 weeks to families receiving food assistance</w:t>
            </w:r>
          </w:p>
          <w:p w:rsidR="00BA08B3" w:rsidRPr="00F85367" w:rsidRDefault="008F5BFF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Members will facilitate 1 hour standalone educational events for disadvantaged families and teens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100 volunteers trained </w:t>
            </w:r>
            <w:r w:rsidR="00D70DAF" w:rsidRPr="00F85367">
              <w:rPr>
                <w:rFonts w:ascii="Calibri" w:hAnsi="Calibri"/>
                <w:sz w:val="20"/>
                <w:szCs w:val="20"/>
              </w:rPr>
              <w:t>as tracked by volunteer log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5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complet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e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nutritional course measured by training sign in sheets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- 150 education events held measured by event agendas</w:t>
            </w:r>
          </w:p>
          <w:p w:rsidR="00D70DAF" w:rsidRPr="00F85367" w:rsidRDefault="00D70DAF" w:rsidP="00DC120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1</w:t>
            </w:r>
            <w:r w:rsidRPr="00F85367">
              <w:rPr>
                <w:rFonts w:ascii="Calibri" w:hAnsi="Calibri"/>
                <w:sz w:val="20"/>
                <w:szCs w:val="20"/>
              </w:rPr>
              <w:t>0 thriving partner programs measured by  partner survey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D70DAF" w:rsidP="00F45D11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</w:t>
            </w:r>
            <w:r w:rsidR="00494E2B" w:rsidRPr="00F85367">
              <w:rPr>
                <w:rFonts w:ascii="Calibri" w:hAnsi="Calibri"/>
                <w:sz w:val="20"/>
                <w:szCs w:val="20"/>
              </w:rPr>
              <w:t>50 participants will have increased knowledge of healthy eating habits as measured by pre/post test</w:t>
            </w:r>
          </w:p>
          <w:p w:rsidR="00494E2B" w:rsidRPr="00F85367" w:rsidRDefault="00494E2B" w:rsidP="00D400DE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400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demonstrate healthy food preparation skills as demonstrated by 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pre/post test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494E2B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350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purchase more nutritional food using a shopping list as demonstrated by follow-up survey</w:t>
            </w:r>
          </w:p>
          <w:p w:rsidR="00494E2B" w:rsidRPr="00F85367" w:rsidRDefault="00494E2B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25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>participants will improve nutritional practices by purchasing more fruits and vegetables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 as demonstrated by follow-up survey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3259" w:rsidRPr="00F85367" w:rsidRDefault="008F5BFF" w:rsidP="001F1A76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- 32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0 participants will eat healthy foods as measured by follow-up survey</w:t>
            </w:r>
          </w:p>
          <w:p w:rsidR="00AA3259" w:rsidRPr="00F85367" w:rsidRDefault="00AA3259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will provide a healthy food environment for children as measured by follow-up survey</w:t>
            </w:r>
          </w:p>
        </w:tc>
      </w:tr>
    </w:tbl>
    <w:p w:rsidR="006D120F" w:rsidRDefault="00AA3AEF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br w:type="page"/>
      </w:r>
      <w:r w:rsidR="007017ED">
        <w:rPr>
          <w:rFonts w:ascii="Calibri" w:hAnsi="Calibri"/>
          <w:sz w:val="22"/>
        </w:rPr>
        <w:lastRenderedPageBreak/>
        <w:t>Legal Applicant</w:t>
      </w:r>
      <w:r w:rsidRPr="000108EF">
        <w:rPr>
          <w:rFonts w:ascii="Calibri" w:hAnsi="Calibri"/>
          <w:sz w:val="22"/>
        </w:rPr>
        <w:t xml:space="preserve"> Name: </w:t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  <w:t>Program Name:</w:t>
      </w:r>
    </w:p>
    <w:p w:rsidR="00E51C71" w:rsidRPr="000108EF" w:rsidRDefault="00E51C71">
      <w:pPr>
        <w:rPr>
          <w:rFonts w:ascii="Calibri" w:hAnsi="Calibri"/>
          <w:sz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00"/>
        <w:gridCol w:w="2610"/>
        <w:gridCol w:w="2340"/>
        <w:gridCol w:w="2340"/>
        <w:gridCol w:w="2070"/>
      </w:tblGrid>
      <w:tr w:rsidR="00F85367" w:rsidRPr="000108EF" w:rsidTr="004F37AB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F8536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COMMUNITY PROBLEM</w:t>
            </w:r>
            <w:r w:rsidR="00F25108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E0AE8" w:rsidRPr="000108EF" w:rsidTr="005D6BA2">
        <w:tc>
          <w:tcPr>
            <w:tcW w:w="235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Project Resources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Core Project Components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Project Implementation and Participation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Change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INPUTS</w:t>
            </w:r>
          </w:p>
        </w:tc>
        <w:tc>
          <w:tcPr>
            <w:tcW w:w="270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ACTIVITIES</w:t>
            </w:r>
          </w:p>
        </w:tc>
        <w:tc>
          <w:tcPr>
            <w:tcW w:w="261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OUTPUTS</w:t>
            </w:r>
          </w:p>
        </w:tc>
        <w:tc>
          <w:tcPr>
            <w:tcW w:w="6750" w:type="dxa"/>
            <w:gridSpan w:val="3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OUTCOMES</w:t>
            </w:r>
          </w:p>
        </w:tc>
      </w:tr>
      <w:tr w:rsidR="00AA3AEF" w:rsidRPr="000108EF" w:rsidTr="000108EF">
        <w:tc>
          <w:tcPr>
            <w:tcW w:w="2358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Short-Term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Medium-Term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Long-Term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invest (# and type of AmeriCorps Members</w:t>
            </w:r>
          </w:p>
        </w:tc>
        <w:tc>
          <w:tcPr>
            <w:tcW w:w="270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do</w:t>
            </w:r>
          </w:p>
        </w:tc>
        <w:tc>
          <w:tcPr>
            <w:tcW w:w="261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Direct products from program activities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knowledge, skills, attitudes and opinions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behavior or action that result from participants’ new knowledge</w:t>
            </w:r>
          </w:p>
        </w:tc>
        <w:tc>
          <w:tcPr>
            <w:tcW w:w="207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Meaningful changes, often in their condition or status in life</w:t>
            </w:r>
          </w:p>
        </w:tc>
      </w:tr>
      <w:tr w:rsidR="00AA3AEF" w:rsidRPr="000108EF" w:rsidTr="000108EF">
        <w:trPr>
          <w:trHeight w:val="6623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</w:tr>
    </w:tbl>
    <w:p w:rsidR="00AC4374" w:rsidRPr="000108EF" w:rsidRDefault="00AC4374">
      <w:pPr>
        <w:rPr>
          <w:rFonts w:ascii="Calibri" w:hAnsi="Calibri"/>
          <w:sz w:val="22"/>
        </w:rPr>
      </w:pPr>
    </w:p>
    <w:sectPr w:rsidR="00AC4374" w:rsidRPr="000108EF" w:rsidSect="00B738E7">
      <w:footerReference w:type="default" r:id="rId7"/>
      <w:pgSz w:w="15840" w:h="12240" w:orient="landscape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90" w:rsidRDefault="00E43B90" w:rsidP="00DD4109">
      <w:r>
        <w:separator/>
      </w:r>
    </w:p>
  </w:endnote>
  <w:endnote w:type="continuationSeparator" w:id="0">
    <w:p w:rsidR="00E43B90" w:rsidRDefault="00E43B90" w:rsidP="00D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9" w:rsidRPr="000108EF" w:rsidRDefault="005C66FA">
    <w:pPr>
      <w:pStyle w:val="Footer"/>
      <w:rPr>
        <w:rFonts w:ascii="Calibri" w:hAnsi="Calibri"/>
        <w:sz w:val="20"/>
        <w:szCs w:val="20"/>
      </w:rPr>
    </w:pPr>
    <w:r w:rsidRPr="000108EF">
      <w:rPr>
        <w:rFonts w:ascii="Calibri" w:hAnsi="Calibri"/>
        <w:sz w:val="20"/>
        <w:szCs w:val="20"/>
      </w:rPr>
      <w:fldChar w:fldCharType="begin"/>
    </w:r>
    <w:r w:rsidRPr="000108EF">
      <w:rPr>
        <w:rFonts w:ascii="Calibri" w:hAnsi="Calibri"/>
        <w:sz w:val="20"/>
        <w:szCs w:val="20"/>
      </w:rPr>
      <w:instrText xml:space="preserve"> PAGE   \* MERGEFORMAT </w:instrText>
    </w:r>
    <w:r w:rsidRPr="000108EF">
      <w:rPr>
        <w:rFonts w:ascii="Calibri" w:hAnsi="Calibri"/>
        <w:sz w:val="20"/>
        <w:szCs w:val="20"/>
      </w:rPr>
      <w:fldChar w:fldCharType="separate"/>
    </w:r>
    <w:r w:rsidR="000D1A3E">
      <w:rPr>
        <w:rFonts w:ascii="Calibri" w:hAnsi="Calibri"/>
        <w:noProof/>
        <w:sz w:val="20"/>
        <w:szCs w:val="20"/>
      </w:rPr>
      <w:t>1</w:t>
    </w:r>
    <w:r w:rsidRPr="000108EF">
      <w:rPr>
        <w:rFonts w:ascii="Calibri" w:hAnsi="Calibri"/>
        <w:noProof/>
        <w:sz w:val="20"/>
        <w:szCs w:val="20"/>
      </w:rPr>
      <w:fldChar w:fldCharType="end"/>
    </w:r>
    <w:r w:rsidR="00DD4109" w:rsidRPr="000108EF">
      <w:rPr>
        <w:rFonts w:ascii="Calibri" w:hAnsi="Calibri"/>
        <w:sz w:val="20"/>
        <w:szCs w:val="20"/>
      </w:rPr>
      <w:t xml:space="preserve"> / Program Logic Model</w:t>
    </w:r>
  </w:p>
  <w:p w:rsidR="00DD4109" w:rsidRDefault="00DD4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90" w:rsidRDefault="00E43B90" w:rsidP="00DD4109">
      <w:r>
        <w:separator/>
      </w:r>
    </w:p>
  </w:footnote>
  <w:footnote w:type="continuationSeparator" w:id="0">
    <w:p w:rsidR="00E43B90" w:rsidRDefault="00E43B90" w:rsidP="00DD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F1E"/>
    <w:multiLevelType w:val="hybridMultilevel"/>
    <w:tmpl w:val="6D90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055C"/>
    <w:multiLevelType w:val="hybridMultilevel"/>
    <w:tmpl w:val="99A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E66"/>
    <w:multiLevelType w:val="hybridMultilevel"/>
    <w:tmpl w:val="0AB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2FD4"/>
    <w:multiLevelType w:val="multilevel"/>
    <w:tmpl w:val="05F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4"/>
    <w:rsid w:val="000108EF"/>
    <w:rsid w:val="000712FE"/>
    <w:rsid w:val="000A4148"/>
    <w:rsid w:val="000D1A3E"/>
    <w:rsid w:val="00101E5B"/>
    <w:rsid w:val="001275E4"/>
    <w:rsid w:val="001321D0"/>
    <w:rsid w:val="0013458E"/>
    <w:rsid w:val="0015428C"/>
    <w:rsid w:val="001D382B"/>
    <w:rsid w:val="001F1A76"/>
    <w:rsid w:val="002B6A26"/>
    <w:rsid w:val="00313703"/>
    <w:rsid w:val="003220BB"/>
    <w:rsid w:val="003515DF"/>
    <w:rsid w:val="00360DBC"/>
    <w:rsid w:val="003822E3"/>
    <w:rsid w:val="003D5029"/>
    <w:rsid w:val="004131D6"/>
    <w:rsid w:val="00447F03"/>
    <w:rsid w:val="00494E2B"/>
    <w:rsid w:val="004E7735"/>
    <w:rsid w:val="004F4E39"/>
    <w:rsid w:val="00505585"/>
    <w:rsid w:val="005146FB"/>
    <w:rsid w:val="005C66FA"/>
    <w:rsid w:val="005D6BA2"/>
    <w:rsid w:val="005E0AE8"/>
    <w:rsid w:val="00620E33"/>
    <w:rsid w:val="00682901"/>
    <w:rsid w:val="00685D38"/>
    <w:rsid w:val="006A1B15"/>
    <w:rsid w:val="006A5B86"/>
    <w:rsid w:val="006C5927"/>
    <w:rsid w:val="006D120F"/>
    <w:rsid w:val="006F2E49"/>
    <w:rsid w:val="007017ED"/>
    <w:rsid w:val="00726926"/>
    <w:rsid w:val="00746E15"/>
    <w:rsid w:val="00875DE3"/>
    <w:rsid w:val="00884F6D"/>
    <w:rsid w:val="008F5BFF"/>
    <w:rsid w:val="009073E6"/>
    <w:rsid w:val="00974586"/>
    <w:rsid w:val="009E29A8"/>
    <w:rsid w:val="00AA3259"/>
    <w:rsid w:val="00AA3AEF"/>
    <w:rsid w:val="00AC4374"/>
    <w:rsid w:val="00B03FC9"/>
    <w:rsid w:val="00B37CF7"/>
    <w:rsid w:val="00B738E7"/>
    <w:rsid w:val="00BA08B3"/>
    <w:rsid w:val="00BF2AA7"/>
    <w:rsid w:val="00C6237D"/>
    <w:rsid w:val="00CF6119"/>
    <w:rsid w:val="00D400DE"/>
    <w:rsid w:val="00D60F67"/>
    <w:rsid w:val="00D700C0"/>
    <w:rsid w:val="00D70DAF"/>
    <w:rsid w:val="00DC1204"/>
    <w:rsid w:val="00DD169C"/>
    <w:rsid w:val="00DD4109"/>
    <w:rsid w:val="00DE4B85"/>
    <w:rsid w:val="00E313EB"/>
    <w:rsid w:val="00E43B90"/>
    <w:rsid w:val="00E51C71"/>
    <w:rsid w:val="00E65E73"/>
    <w:rsid w:val="00F130C0"/>
    <w:rsid w:val="00F25108"/>
    <w:rsid w:val="00F45D11"/>
    <w:rsid w:val="00F75583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0FA0D-A19C-4A74-A5A9-DC0D4B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73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09"/>
  </w:style>
  <w:style w:type="paragraph" w:styleId="Footer">
    <w:name w:val="footer"/>
    <w:basedOn w:val="Normal"/>
    <w:link w:val="Foot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09"/>
  </w:style>
  <w:style w:type="paragraph" w:styleId="ListParagraph">
    <w:name w:val="List Paragraph"/>
    <w:basedOn w:val="Normal"/>
    <w:uiPriority w:val="34"/>
    <w:qFormat/>
    <w:rsid w:val="005C66FA"/>
    <w:pPr>
      <w:ind w:left="720"/>
      <w:contextualSpacing/>
    </w:pPr>
    <w:rPr>
      <w:rFonts w:eastAsia="ヒラギノ角ゴ Pro W3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8536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Stacey Scherschligt</cp:lastModifiedBy>
  <cp:revision>2</cp:revision>
  <cp:lastPrinted>2013-09-12T20:22:00Z</cp:lastPrinted>
  <dcterms:created xsi:type="dcterms:W3CDTF">2024-09-07T00:34:00Z</dcterms:created>
  <dcterms:modified xsi:type="dcterms:W3CDTF">2024-09-07T00:34:00Z</dcterms:modified>
</cp:coreProperties>
</file>